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8A" w:rsidRDefault="001B138A" w:rsidP="001B138A">
      <w:pPr>
        <w:pStyle w:val="p"/>
        <w:spacing w:line="560" w:lineRule="exact"/>
        <w:ind w:firstLine="0"/>
        <w:rPr>
          <w:rFonts w:eastAsia="仿宋" w:hAnsi="仿宋" w:hint="eastAsia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附件：盐城交投集团网址（公众号）</w:t>
      </w:r>
      <w:r>
        <w:rPr>
          <w:rFonts w:eastAsia="仿宋" w:hAnsi="仿宋" w:hint="eastAsia"/>
          <w:sz w:val="32"/>
          <w:szCs w:val="32"/>
        </w:rPr>
        <w:t>www.ycsjtjt.com</w:t>
      </w:r>
    </w:p>
    <w:p w:rsidR="001B138A" w:rsidRDefault="001B138A" w:rsidP="001B138A">
      <w:pPr>
        <w:pStyle w:val="p"/>
        <w:spacing w:line="560" w:lineRule="exact"/>
        <w:ind w:leftChars="-100" w:left="-240" w:firstLineChars="100" w:firstLine="320"/>
        <w:rPr>
          <w:rFonts w:eastAsia="仿宋" w:hAnsi="仿宋" w:hint="eastAsia"/>
          <w:sz w:val="32"/>
          <w:szCs w:val="32"/>
        </w:rPr>
      </w:pPr>
      <w:r>
        <w:rPr>
          <w:rFonts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67945</wp:posOffset>
            </wp:positionV>
            <wp:extent cx="2520315" cy="1393190"/>
            <wp:effectExtent l="0" t="0" r="0" b="0"/>
            <wp:wrapTopAndBottom/>
            <wp:docPr id="3" name="图片 3" descr="bb9800e5cebab062468c713e29e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bb9800e5cebab062468c713e29e37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38A" w:rsidRDefault="001B138A" w:rsidP="001B138A">
      <w:pPr>
        <w:pStyle w:val="p"/>
        <w:spacing w:line="560" w:lineRule="exact"/>
        <w:ind w:firstLine="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新盐集团网址（公众号）</w:t>
      </w:r>
    </w:p>
    <w:p w:rsidR="001B138A" w:rsidRDefault="001B138A" w:rsidP="001B138A">
      <w:pPr>
        <w:pStyle w:val="p"/>
        <w:spacing w:line="560" w:lineRule="exact"/>
        <w:ind w:leftChars="-100" w:left="-240" w:firstLineChars="100" w:firstLine="320"/>
        <w:rPr>
          <w:rFonts w:eastAsia="仿宋" w:hAnsi="仿宋" w:hint="eastAsia"/>
          <w:sz w:val="32"/>
          <w:szCs w:val="32"/>
        </w:rPr>
      </w:pPr>
      <w:r>
        <w:rPr>
          <w:rFonts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207010</wp:posOffset>
            </wp:positionV>
            <wp:extent cx="2520315" cy="1393190"/>
            <wp:effectExtent l="0" t="0" r="0" b="0"/>
            <wp:wrapTopAndBottom/>
            <wp:docPr id="2" name="图片 2" descr="5cb2a4ac037d1bbfade31ce69e05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5cb2a4ac037d1bbfade31ce69e05f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38A" w:rsidRDefault="001B138A" w:rsidP="001B138A">
      <w:pPr>
        <w:pStyle w:val="p"/>
        <w:spacing w:line="560" w:lineRule="exact"/>
        <w:ind w:leftChars="33" w:left="79" w:firstLine="0"/>
        <w:rPr>
          <w:rFonts w:eastAsia="仿宋" w:hAnsi="仿宋" w:hint="eastAsia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各服务区基本情况介绍和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</w:rPr>
        <w:t>盐城市普通国省道公路服务区</w:t>
      </w:r>
      <w:r>
        <w:rPr>
          <w:rFonts w:eastAsia="仿宋" w:hAnsi="仿宋" w:hint="eastAsia"/>
          <w:sz w:val="32"/>
          <w:szCs w:val="32"/>
        </w:rPr>
        <w:t>（加油站）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</w:rPr>
        <w:t>规划布局方案图</w:t>
      </w:r>
    </w:p>
    <w:p w:rsidR="001B138A" w:rsidRDefault="001B138A" w:rsidP="001B138A">
      <w:pPr>
        <w:pStyle w:val="a7"/>
        <w:spacing w:beforeAutospacing="0" w:afterAutospacing="0" w:line="30" w:lineRule="atLeast"/>
        <w:ind w:right="-226"/>
        <w:jc w:val="both"/>
        <w:rPr>
          <w:rFonts w:ascii="微软雅黑" w:eastAsia="微软雅黑" w:hAnsi="微软雅黑" w:cs="微软雅黑" w:hint="eastAsia"/>
          <w:color w:val="333333"/>
        </w:rPr>
      </w:pPr>
      <w:r>
        <w:rPr>
          <w:rFonts w:ascii="微软雅黑" w:eastAsia="微软雅黑" w:hAnsi="微软雅黑" w:cs="微软雅黑" w:hint="eastAsia"/>
          <w:noProof/>
          <w:color w:val="33333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204470</wp:posOffset>
            </wp:positionV>
            <wp:extent cx="1611630" cy="1611630"/>
            <wp:effectExtent l="0" t="0" r="7620" b="7620"/>
            <wp:wrapTopAndBottom/>
            <wp:docPr id="1" name="图片 1" descr="服务区基本情况介绍和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服务区基本情况介绍和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38A" w:rsidRDefault="001B138A" w:rsidP="001B138A">
      <w:pPr>
        <w:pStyle w:val="a7"/>
        <w:spacing w:beforeAutospacing="0" w:afterAutospacing="0" w:line="30" w:lineRule="atLeast"/>
        <w:ind w:right="-226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lastRenderedPageBreak/>
        <w:t>附件：LOGO征集活动登记表</w:t>
      </w:r>
    </w:p>
    <w:p w:rsidR="001B138A" w:rsidRPr="0057100E" w:rsidRDefault="001B138A" w:rsidP="001B138A">
      <w:pPr>
        <w:pStyle w:val="a7"/>
        <w:spacing w:before="0" w:beforeAutospacing="0" w:after="0" w:afterAutospacing="0" w:line="640" w:lineRule="exact"/>
        <w:jc w:val="center"/>
        <w:rPr>
          <w:rFonts w:ascii="方正小标宋简体" w:eastAsia="方正小标宋简体" w:hAnsi="微软雅黑" w:cs="微软雅黑" w:hint="eastAsia"/>
          <w:color w:val="333333"/>
          <w:sz w:val="44"/>
          <w:szCs w:val="44"/>
        </w:rPr>
      </w:pPr>
      <w:r w:rsidRPr="0057100E">
        <w:rPr>
          <w:rFonts w:ascii="方正小标宋简体" w:eastAsia="方正小标宋简体" w:hAnsi="微软雅黑" w:cs="微软雅黑" w:hint="eastAsia"/>
          <w:color w:val="333333"/>
          <w:sz w:val="44"/>
          <w:szCs w:val="44"/>
        </w:rPr>
        <w:t>盐城市</w:t>
      </w:r>
      <w:bookmarkStart w:id="0" w:name="_GoBack"/>
      <w:bookmarkEnd w:id="0"/>
      <w:r w:rsidRPr="0057100E">
        <w:rPr>
          <w:rFonts w:ascii="方正小标宋简体" w:eastAsia="方正小标宋简体" w:hAnsi="微软雅黑" w:cs="微软雅黑" w:hint="eastAsia"/>
          <w:color w:val="333333"/>
          <w:sz w:val="44"/>
          <w:szCs w:val="44"/>
        </w:rPr>
        <w:t>公路服务有限公司</w:t>
      </w:r>
    </w:p>
    <w:p w:rsidR="001B138A" w:rsidRDefault="001B138A" w:rsidP="001B138A">
      <w:pPr>
        <w:pStyle w:val="a7"/>
        <w:spacing w:before="0" w:beforeAutospacing="0" w:after="0" w:afterAutospacing="0" w:line="640" w:lineRule="exact"/>
        <w:jc w:val="center"/>
        <w:rPr>
          <w:rFonts w:ascii="方正小标宋简体" w:eastAsia="方正小标宋简体" w:hAnsi="微软雅黑" w:cs="微软雅黑"/>
          <w:color w:val="333333"/>
          <w:sz w:val="44"/>
          <w:szCs w:val="44"/>
        </w:rPr>
      </w:pPr>
      <w:r w:rsidRPr="0057100E">
        <w:rPr>
          <w:rFonts w:ascii="方正小标宋简体" w:eastAsia="方正小标宋简体" w:hAnsi="微软雅黑" w:cs="微软雅黑" w:hint="eastAsia"/>
          <w:color w:val="333333"/>
          <w:sz w:val="44"/>
          <w:szCs w:val="44"/>
        </w:rPr>
        <w:t>国省道公路服务区LOGO征集活动登记表</w:t>
      </w:r>
    </w:p>
    <w:p w:rsidR="001B138A" w:rsidRPr="0057100E" w:rsidRDefault="001B138A" w:rsidP="001B138A">
      <w:pPr>
        <w:pStyle w:val="a7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 w:cs="微软雅黑" w:hint="eastAsia"/>
          <w:color w:val="333333"/>
          <w:sz w:val="44"/>
          <w:szCs w:val="44"/>
        </w:rPr>
      </w:pPr>
    </w:p>
    <w:tbl>
      <w:tblPr>
        <w:tblW w:w="82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92"/>
        <w:gridCol w:w="2008"/>
        <w:gridCol w:w="1695"/>
        <w:gridCol w:w="2100"/>
      </w:tblGrid>
      <w:tr w:rsidR="001B138A" w:rsidTr="00AC6E04">
        <w:trPr>
          <w:trHeight w:val="10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真实姓名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联系方式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  <w:tr w:rsidR="001B138A" w:rsidTr="00AC6E04">
        <w:trPr>
          <w:trHeight w:val="10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电子邮件</w:t>
            </w: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  <w:tr w:rsidR="001B138A" w:rsidTr="00AC6E04">
        <w:trPr>
          <w:trHeight w:val="10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通讯地址</w:t>
            </w: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  <w:tr w:rsidR="001B138A" w:rsidTr="00AC6E04">
        <w:trPr>
          <w:trHeight w:val="10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身份证号码</w:t>
            </w: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  <w:tr w:rsidR="001B138A" w:rsidTr="00AC6E04">
        <w:trPr>
          <w:trHeight w:val="102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设计方式（软件）</w:t>
            </w: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  <w:tr w:rsidR="001B138A" w:rsidTr="00AC6E04">
        <w:trPr>
          <w:trHeight w:val="3415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38A" w:rsidRDefault="001B138A" w:rsidP="00AC6E04">
            <w:pPr>
              <w:pStyle w:val="a7"/>
              <w:widowControl w:val="0"/>
              <w:snapToGrid w:val="0"/>
              <w:spacing w:before="0" w:beforeAutospacing="0" w:after="0" w:afterAutospacing="0" w:line="560" w:lineRule="exact"/>
              <w:jc w:val="both"/>
              <w:rPr>
                <w:rFonts w:ascii="微软雅黑" w:eastAsia="微软雅黑" w:hAnsi="微软雅黑" w:cs="微软雅黑"/>
                <w:color w:val="333333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</w:rPr>
              <w:t>作品简介及相关备注</w:t>
            </w:r>
          </w:p>
        </w:tc>
        <w:tc>
          <w:tcPr>
            <w:tcW w:w="5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B138A" w:rsidRDefault="001B138A" w:rsidP="00AC6E04">
            <w:pPr>
              <w:pStyle w:val="a7"/>
              <w:spacing w:beforeAutospacing="0" w:afterAutospacing="0" w:line="30" w:lineRule="atLeast"/>
              <w:ind w:left="-226" w:right="-226" w:firstLine="420"/>
              <w:jc w:val="both"/>
              <w:rPr>
                <w:rFonts w:ascii="微软雅黑" w:eastAsia="微软雅黑" w:hAnsi="微软雅黑" w:cs="微软雅黑"/>
                <w:color w:val="333333"/>
              </w:rPr>
            </w:pPr>
          </w:p>
        </w:tc>
      </w:tr>
    </w:tbl>
    <w:p w:rsidR="001B138A" w:rsidRDefault="001B138A" w:rsidP="001B138A">
      <w:pPr>
        <w:pStyle w:val="a7"/>
        <w:spacing w:beforeAutospacing="0" w:afterAutospacing="0" w:line="30" w:lineRule="atLeast"/>
        <w:ind w:right="-226"/>
        <w:jc w:val="both"/>
        <w:rPr>
          <w:rFonts w:ascii="Times New Roman" w:eastAsia="仿宋" w:hAnsi="仿宋" w:cs="Times New Roman" w:hint="eastAsia"/>
          <w:sz w:val="32"/>
          <w:szCs w:val="32"/>
        </w:rPr>
      </w:pPr>
    </w:p>
    <w:p w:rsidR="00F977DD" w:rsidRDefault="00F977DD">
      <w:pPr>
        <w:rPr>
          <w:rFonts w:hint="eastAsia"/>
        </w:rPr>
      </w:pPr>
    </w:p>
    <w:sectPr w:rsidR="00F977DD">
      <w:pgSz w:w="12240" w:h="15840"/>
      <w:pgMar w:top="2154" w:right="1587" w:bottom="1701" w:left="158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D9" w:rsidRDefault="00561ED9" w:rsidP="001B138A">
      <w:r>
        <w:separator/>
      </w:r>
    </w:p>
  </w:endnote>
  <w:endnote w:type="continuationSeparator" w:id="0">
    <w:p w:rsidR="00561ED9" w:rsidRDefault="00561ED9" w:rsidP="001B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D9" w:rsidRDefault="00561ED9" w:rsidP="001B138A">
      <w:r>
        <w:separator/>
      </w:r>
    </w:p>
  </w:footnote>
  <w:footnote w:type="continuationSeparator" w:id="0">
    <w:p w:rsidR="00561ED9" w:rsidRDefault="00561ED9" w:rsidP="001B1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95"/>
    <w:rsid w:val="00095C95"/>
    <w:rsid w:val="001B138A"/>
    <w:rsid w:val="00561ED9"/>
    <w:rsid w:val="00F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B3CC3"/>
  <w15:chartTrackingRefBased/>
  <w15:docId w15:val="{BA1D1821-3A2D-4162-AF4A-BEDF2054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38A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38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38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38A"/>
    <w:rPr>
      <w:sz w:val="18"/>
      <w:szCs w:val="18"/>
    </w:rPr>
  </w:style>
  <w:style w:type="paragraph" w:styleId="a7">
    <w:name w:val="Normal (Web)"/>
    <w:basedOn w:val="a"/>
    <w:unhideWhenUsed/>
    <w:qFormat/>
    <w:rsid w:val="001B138A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p">
    <w:name w:val="p"/>
    <w:basedOn w:val="a"/>
    <w:rsid w:val="001B138A"/>
    <w:pPr>
      <w:spacing w:line="525" w:lineRule="atLeast"/>
      <w:ind w:firstLine="3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缪峤</dc:creator>
  <cp:keywords/>
  <dc:description/>
  <cp:lastModifiedBy>缪峤</cp:lastModifiedBy>
  <cp:revision>2</cp:revision>
  <dcterms:created xsi:type="dcterms:W3CDTF">2023-02-20T07:32:00Z</dcterms:created>
  <dcterms:modified xsi:type="dcterms:W3CDTF">2023-02-20T07:32:00Z</dcterms:modified>
</cp:coreProperties>
</file>